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F5D5" w14:textId="77777777" w:rsidR="00FA0DD8" w:rsidRDefault="00FA0DD8" w:rsidP="0052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Lewisboro Housing Committee</w:t>
      </w:r>
    </w:p>
    <w:p w14:paraId="45628570" w14:textId="77777777" w:rsidR="00FA0DD8" w:rsidRDefault="00FA0DD8" w:rsidP="0052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5CDEE7" w14:textId="56AD3EAD" w:rsidR="00FA0DD8" w:rsidRDefault="00FA0DD8" w:rsidP="00522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0DD8">
        <w:rPr>
          <w:rFonts w:ascii="Times New Roman" w:eastAsia="Times New Roman" w:hAnsi="Times New Roman" w:cs="Times New Roman"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Meeting of May 24, 2022</w:t>
      </w:r>
    </w:p>
    <w:p w14:paraId="4F4A500F" w14:textId="77777777" w:rsidR="00FA0DD8" w:rsidRPr="00FA0DD8" w:rsidRDefault="00FA0DD8" w:rsidP="00FA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18882A" w14:textId="681B33E3" w:rsidR="00FA0DD8" w:rsidRPr="00FA0DD8" w:rsidRDefault="00FA0DD8" w:rsidP="00FA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1—</w:t>
      </w:r>
      <w:r w:rsidRPr="00FA0DD8">
        <w:rPr>
          <w:rFonts w:ascii="Times New Roman" w:eastAsia="Times New Roman" w:hAnsi="Times New Roman" w:cs="Times New Roman"/>
          <w:sz w:val="24"/>
          <w:szCs w:val="24"/>
        </w:rPr>
        <w:t>Update on Lewisboro Commons</w:t>
      </w:r>
      <w:r w:rsidR="00384357">
        <w:rPr>
          <w:rFonts w:ascii="Times New Roman" w:eastAsia="Times New Roman" w:hAnsi="Times New Roman" w:cs="Times New Roman"/>
          <w:sz w:val="24"/>
          <w:szCs w:val="24"/>
        </w:rPr>
        <w:t xml:space="preserve"> (from Chairs’ conversation with Wilder Balter)</w:t>
      </w:r>
    </w:p>
    <w:p w14:paraId="0D2C70ED" w14:textId="77777777" w:rsidR="00FA0DD8" w:rsidRPr="00FA0DD8" w:rsidRDefault="00FA0DD8" w:rsidP="00FA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F4FA61" w14:textId="471C15EE" w:rsidR="00FA0DD8" w:rsidRPr="00FA0DD8" w:rsidRDefault="00522661" w:rsidP="00FA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2—</w:t>
      </w:r>
      <w:r w:rsidR="00FA0DD8" w:rsidRPr="00FA0DD8">
        <w:rPr>
          <w:rFonts w:ascii="Times New Roman" w:eastAsia="Times New Roman" w:hAnsi="Times New Roman" w:cs="Times New Roman"/>
          <w:sz w:val="24"/>
          <w:szCs w:val="24"/>
        </w:rPr>
        <w:t>Review and discuss any needed updates to the Lewisboro Housing Committee tab on the town website</w:t>
      </w:r>
      <w:r w:rsidR="001A1FA3">
        <w:rPr>
          <w:rFonts w:ascii="Times New Roman" w:eastAsia="Times New Roman" w:hAnsi="Times New Roman" w:cs="Times New Roman"/>
          <w:sz w:val="24"/>
          <w:szCs w:val="24"/>
        </w:rPr>
        <w:t xml:space="preserve"> (please review prior to meeting and have comments ready)</w:t>
      </w:r>
    </w:p>
    <w:p w14:paraId="5D36439D" w14:textId="77777777" w:rsidR="00FA0DD8" w:rsidRPr="00FA0DD8" w:rsidRDefault="00FA0DD8" w:rsidP="00FA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4B1638" w14:textId="72A70BD2" w:rsidR="00FA0DD8" w:rsidRPr="00FA0DD8" w:rsidRDefault="00522661" w:rsidP="00FA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3—</w:t>
      </w:r>
      <w:r w:rsidR="00FA0DD8" w:rsidRPr="00FA0DD8">
        <w:rPr>
          <w:rFonts w:ascii="Times New Roman" w:eastAsia="Times New Roman" w:hAnsi="Times New Roman" w:cs="Times New Roman"/>
          <w:sz w:val="24"/>
          <w:szCs w:val="24"/>
        </w:rPr>
        <w:t>Resources to help Housing Committee members identify and source property/sites that have the potential for affordable housing.</w:t>
      </w:r>
    </w:p>
    <w:p w14:paraId="1EA035D1" w14:textId="77777777" w:rsidR="00FA0DD8" w:rsidRPr="00FA0DD8" w:rsidRDefault="00FA0DD8" w:rsidP="00FA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3D53BE" w14:textId="201BFD02" w:rsidR="00FA0DD8" w:rsidRPr="00FA0DD8" w:rsidRDefault="00522661" w:rsidP="00FA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4—</w:t>
      </w:r>
      <w:r w:rsidR="00FA0DD8" w:rsidRPr="00FA0DD8">
        <w:rPr>
          <w:rFonts w:ascii="Times New Roman" w:eastAsia="Times New Roman" w:hAnsi="Times New Roman" w:cs="Times New Roman"/>
          <w:sz w:val="24"/>
          <w:szCs w:val="24"/>
        </w:rPr>
        <w:t xml:space="preserve">Status of update to the </w:t>
      </w:r>
      <w:proofErr w:type="gramStart"/>
      <w:r w:rsidR="00FA0DD8" w:rsidRPr="00FA0DD8">
        <w:rPr>
          <w:rFonts w:ascii="Times New Roman" w:eastAsia="Times New Roman" w:hAnsi="Times New Roman" w:cs="Times New Roman"/>
          <w:sz w:val="24"/>
          <w:szCs w:val="24"/>
        </w:rPr>
        <w:t>Middle Income</w:t>
      </w:r>
      <w:proofErr w:type="gramEnd"/>
      <w:r w:rsidR="00FA0DD8" w:rsidRPr="00FA0DD8">
        <w:rPr>
          <w:rFonts w:ascii="Times New Roman" w:eastAsia="Times New Roman" w:hAnsi="Times New Roman" w:cs="Times New Roman"/>
          <w:sz w:val="24"/>
          <w:szCs w:val="24"/>
        </w:rPr>
        <w:t xml:space="preserve"> Unit application</w:t>
      </w:r>
    </w:p>
    <w:p w14:paraId="62C25811" w14:textId="77777777" w:rsidR="00FA0DD8" w:rsidRPr="00FA0DD8" w:rsidRDefault="00FA0DD8" w:rsidP="00FA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B97F49" w14:textId="3865EE8D" w:rsidR="00FA0DD8" w:rsidRPr="00FA0DD8" w:rsidRDefault="00522661" w:rsidP="00FA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5—</w:t>
      </w:r>
      <w:r w:rsidR="00FA0DD8" w:rsidRPr="00FA0DD8">
        <w:rPr>
          <w:rFonts w:ascii="Times New Roman" w:eastAsia="Times New Roman" w:hAnsi="Times New Roman" w:cs="Times New Roman"/>
          <w:sz w:val="24"/>
          <w:szCs w:val="24"/>
        </w:rPr>
        <w:t>Oak Ridge - Annual survey and response</w:t>
      </w:r>
      <w:r w:rsidR="000E37BA">
        <w:rPr>
          <w:rFonts w:ascii="Times New Roman" w:eastAsia="Times New Roman" w:hAnsi="Times New Roman" w:cs="Times New Roman"/>
          <w:sz w:val="24"/>
          <w:szCs w:val="24"/>
        </w:rPr>
        <w:t xml:space="preserve"> (update from Chairs)</w:t>
      </w:r>
    </w:p>
    <w:p w14:paraId="6B54EEB4" w14:textId="77777777" w:rsidR="00FA0DD8" w:rsidRPr="00FA0DD8" w:rsidRDefault="00FA0DD8" w:rsidP="00FA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671C4" w14:textId="77777777" w:rsidR="00FA0DD8" w:rsidRPr="00FA0DD8" w:rsidRDefault="00FA0DD8" w:rsidP="00FA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0DD8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14:paraId="3288D934" w14:textId="77777777" w:rsidR="00FA0DD8" w:rsidRDefault="00FA0DD8"/>
    <w:sectPr w:rsidR="00FA0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D8"/>
    <w:rsid w:val="000E37BA"/>
    <w:rsid w:val="001A1FA3"/>
    <w:rsid w:val="00384357"/>
    <w:rsid w:val="00522661"/>
    <w:rsid w:val="005F4AFC"/>
    <w:rsid w:val="00FA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523E"/>
  <w15:chartTrackingRefBased/>
  <w15:docId w15:val="{22D42FFF-0093-4A81-BA1A-530F80AF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4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lindasrae@optonline.net</dc:creator>
  <cp:keywords/>
  <dc:description/>
  <cp:lastModifiedBy>Jennifer Caviola</cp:lastModifiedBy>
  <cp:revision>2</cp:revision>
  <dcterms:created xsi:type="dcterms:W3CDTF">2022-05-19T19:48:00Z</dcterms:created>
  <dcterms:modified xsi:type="dcterms:W3CDTF">2022-05-19T19:48:00Z</dcterms:modified>
</cp:coreProperties>
</file>