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1495539B" w:rsidR="00016881" w:rsidRDefault="4BCC204D" w:rsidP="4BCC204D">
      <w:pPr>
        <w:jc w:val="center"/>
      </w:pPr>
      <w:r>
        <w:t>Lewisboro Housing Committee Meeting Tuesday, Sept 27, 2022</w:t>
      </w:r>
      <w:r w:rsidR="008F2804">
        <w:t>, via Zoom</w:t>
      </w:r>
    </w:p>
    <w:p w14:paraId="51FC724F" w14:textId="175A60E8" w:rsidR="4BCC204D" w:rsidRDefault="4BCC204D" w:rsidP="008F2804">
      <w:pPr>
        <w:spacing w:after="0"/>
      </w:pPr>
      <w:r>
        <w:t>Present: Co-chairs Linda Press-Wolfe, Linda Rae</w:t>
      </w:r>
      <w:r w:rsidR="00257FA3">
        <w:t xml:space="preserve">; </w:t>
      </w:r>
      <w:proofErr w:type="spellStart"/>
      <w:r w:rsidR="00257FA3">
        <w:t>Nedda</w:t>
      </w:r>
      <w:proofErr w:type="spellEnd"/>
      <w:r w:rsidR="00257FA3">
        <w:t xml:space="preserve"> Schoenfeld, Greg Minard, Karen Conti.</w:t>
      </w:r>
    </w:p>
    <w:p w14:paraId="5420E6EB" w14:textId="770AD2E2" w:rsidR="008F2804" w:rsidRDefault="4BCC204D" w:rsidP="008F2804">
      <w:pPr>
        <w:spacing w:after="0"/>
      </w:pPr>
      <w:r>
        <w:t>Town Board Liaison- Dan Welsh</w:t>
      </w:r>
      <w:r w:rsidR="00257FA3">
        <w:t xml:space="preserve">.  </w:t>
      </w:r>
      <w:r w:rsidR="008F2804">
        <w:t xml:space="preserve"> </w:t>
      </w:r>
      <w:r w:rsidR="5C011832">
        <w:t>Not present – Andrea</w:t>
      </w:r>
      <w:r w:rsidR="005504E5">
        <w:t xml:space="preserve"> Kirk</w:t>
      </w:r>
      <w:r w:rsidR="00257FA3">
        <w:t>.</w:t>
      </w:r>
    </w:p>
    <w:p w14:paraId="6E556089" w14:textId="77777777" w:rsidR="008F2804" w:rsidRDefault="008F2804" w:rsidP="008F2804">
      <w:pPr>
        <w:spacing w:after="0"/>
      </w:pPr>
    </w:p>
    <w:p w14:paraId="3D6177BE" w14:textId="26932BFA" w:rsidR="4BCC204D" w:rsidRDefault="008F2804" w:rsidP="4BCC204D">
      <w:r>
        <w:t>The meeting was called to order at 6:06 pm.</w:t>
      </w:r>
      <w:r w:rsidR="00257FA3">
        <w:t xml:space="preserve"> </w:t>
      </w:r>
    </w:p>
    <w:p w14:paraId="454FC736" w14:textId="4FB4AAD8" w:rsidR="4BCC204D" w:rsidRDefault="75E64971" w:rsidP="4BCC204D">
      <w:r>
        <w:t xml:space="preserve">Item 1 – </w:t>
      </w:r>
      <w:r w:rsidR="006B1F21">
        <w:t>The Chairs</w:t>
      </w:r>
      <w:r>
        <w:t xml:space="preserve"> spoke with John </w:t>
      </w:r>
      <w:proofErr w:type="spellStart"/>
      <w:r>
        <w:t>Bainlardi</w:t>
      </w:r>
      <w:proofErr w:type="spellEnd"/>
      <w:r w:rsidR="00257FA3">
        <w:t xml:space="preserve"> of Wilder Balter</w:t>
      </w:r>
      <w:r>
        <w:t xml:space="preserve"> on September 19 about the progress on Lewisboro Commons. As of that date, there has been a C of O issued for </w:t>
      </w:r>
      <w:r w:rsidR="00257FA3">
        <w:t>the first</w:t>
      </w:r>
      <w:r>
        <w:t xml:space="preserve"> of 5 buildings</w:t>
      </w:r>
      <w:r w:rsidR="00257FA3">
        <w:t xml:space="preserve">, with three more to follow by </w:t>
      </w:r>
      <w:r>
        <w:t xml:space="preserve">the end of </w:t>
      </w:r>
      <w:r w:rsidR="00257FA3">
        <w:t>the year. The last</w:t>
      </w:r>
      <w:r>
        <w:t xml:space="preserve"> building </w:t>
      </w:r>
      <w:r w:rsidR="00257FA3">
        <w:t>is slated for completion</w:t>
      </w:r>
      <w:r>
        <w:t xml:space="preserve"> in March of 2023.</w:t>
      </w:r>
    </w:p>
    <w:p w14:paraId="561A2E21" w14:textId="6D912249" w:rsidR="4BCC204D" w:rsidRDefault="5CDB2524" w:rsidP="4BCC204D">
      <w:r>
        <w:t>The amenities</w:t>
      </w:r>
      <w:r w:rsidR="00F17AE2">
        <w:t xml:space="preserve"> will </w:t>
      </w:r>
      <w:r>
        <w:t>includ</w:t>
      </w:r>
      <w:r w:rsidR="00F17AE2">
        <w:t>e</w:t>
      </w:r>
      <w:r>
        <w:t xml:space="preserve"> mailboxes, a kitchen, fitness center, generator and laundry room</w:t>
      </w:r>
      <w:r w:rsidR="00F17AE2">
        <w:t>.</w:t>
      </w:r>
      <w:r w:rsidR="006B1F21">
        <w:t xml:space="preserve"> </w:t>
      </w:r>
      <w:r w:rsidR="75E64971">
        <w:t>Additionally, the development will have a playground and shuttle service to the Metro-North station.</w:t>
      </w:r>
    </w:p>
    <w:p w14:paraId="3B2D0169" w14:textId="728CCAE1" w:rsidR="4BCC204D" w:rsidRDefault="5A5E6D90" w:rsidP="4BCC204D">
      <w:r>
        <w:t>Units are leased for a one-year period, and residents are subject to annual income review by the Westchester County Dep</w:t>
      </w:r>
      <w:r w:rsidR="00F17AE2">
        <w:t>t.</w:t>
      </w:r>
      <w:r>
        <w:t xml:space="preserve"> of Planning</w:t>
      </w:r>
      <w:bookmarkStart w:id="0" w:name="_Int_v3Ji3Em1"/>
      <w:r>
        <w:t xml:space="preserve">. </w:t>
      </w:r>
      <w:bookmarkStart w:id="1" w:name="_Int_cbrLCrVB"/>
      <w:bookmarkEnd w:id="0"/>
      <w:r>
        <w:t xml:space="preserve"> </w:t>
      </w:r>
      <w:bookmarkEnd w:id="1"/>
      <w:r>
        <w:t xml:space="preserve">Eighteen hundred applications were received for the 46 units, with a lottery held in May to determine the order in which applications will be considered. The Housing Action Council is currently reviewing the applications for the County to check eligibility and ability to pay the rent. </w:t>
      </w:r>
    </w:p>
    <w:p w14:paraId="2DBED517" w14:textId="65DBC4BE" w:rsidR="4BCC204D" w:rsidRDefault="75E64971" w:rsidP="4BCC204D">
      <w:r>
        <w:t xml:space="preserve">A discussion ensued about whether and how to welcome the new residents. </w:t>
      </w:r>
      <w:r w:rsidR="00F17AE2">
        <w:t>The Chairs will be in touch with</w:t>
      </w:r>
      <w:r>
        <w:t xml:space="preserve"> the </w:t>
      </w:r>
      <w:r w:rsidR="00F17AE2">
        <w:t>Town, which</w:t>
      </w:r>
      <w:r>
        <w:t xml:space="preserve"> </w:t>
      </w:r>
      <w:proofErr w:type="spellStart"/>
      <w:r w:rsidR="00F17AE2">
        <w:t>spnsors</w:t>
      </w:r>
      <w:proofErr w:type="spellEnd"/>
      <w:r>
        <w:t xml:space="preserve"> “new resident” events</w:t>
      </w:r>
      <w:r w:rsidR="00597DCA">
        <w:t>.</w:t>
      </w:r>
    </w:p>
    <w:p w14:paraId="70C98A0C" w14:textId="5400D395" w:rsidR="4BCC204D" w:rsidRDefault="75E64971" w:rsidP="75E64971">
      <w:r>
        <w:t xml:space="preserve">Item 2- The LHC tab on the Town website needs updating. Committee members should review and pass comments along to the chairs prior to the next meeting. </w:t>
      </w:r>
    </w:p>
    <w:p w14:paraId="5F2F05ED" w14:textId="4516B65D" w:rsidR="75E64971" w:rsidRDefault="5A5E6D90" w:rsidP="75E64971">
      <w:r>
        <w:t xml:space="preserve">Item 3 – </w:t>
      </w:r>
      <w:r w:rsidR="00597DCA">
        <w:t>Revision of t</w:t>
      </w:r>
      <w:r>
        <w:t xml:space="preserve">he application for the middle-income housing unit survey </w:t>
      </w:r>
      <w:r w:rsidR="00597DCA">
        <w:t xml:space="preserve">is </w:t>
      </w:r>
      <w:r>
        <w:t>a</w:t>
      </w:r>
      <w:r w:rsidR="00597DCA">
        <w:t>lmost complete</w:t>
      </w:r>
      <w:r>
        <w:t>.</w:t>
      </w:r>
      <w:r w:rsidR="00597DCA">
        <w:t xml:space="preserve"> The Committee is trying to obtain </w:t>
      </w:r>
      <w:r>
        <w:t>a generic email contact on the website</w:t>
      </w:r>
      <w:r w:rsidR="00F17AE2">
        <w:t xml:space="preserve"> to answer queries promptly.</w:t>
      </w:r>
    </w:p>
    <w:p w14:paraId="50F3DB55" w14:textId="38E5B240" w:rsidR="75E64971" w:rsidRDefault="5A5E6D90" w:rsidP="75E64971">
      <w:r>
        <w:t xml:space="preserve">Item 4- </w:t>
      </w:r>
      <w:r w:rsidR="008F2804">
        <w:t xml:space="preserve">The County Planning Dept has sent out the Annual Survey </w:t>
      </w:r>
      <w:r w:rsidR="00F17AE2">
        <w:t>to owners and renters of</w:t>
      </w:r>
      <w:r>
        <w:t xml:space="preserve"> Oakridge middle-income </w:t>
      </w:r>
      <w:r w:rsidR="00F17AE2">
        <w:t>units</w:t>
      </w:r>
      <w:r>
        <w:t xml:space="preserve">, which is required to be completed under the zoning code. Out of 40 units, 12 remain outstanding. </w:t>
      </w:r>
      <w:bookmarkStart w:id="2" w:name="_Int_b4EMNQ4n"/>
      <w:r>
        <w:t>Assorted options</w:t>
      </w:r>
      <w:bookmarkEnd w:id="2"/>
      <w:r>
        <w:t xml:space="preserve"> were discussed regarding how to address this issue. </w:t>
      </w:r>
    </w:p>
    <w:p w14:paraId="7F649C65" w14:textId="039AA961" w:rsidR="75E64971" w:rsidRDefault="5A5E6D90" w:rsidP="75E64971">
      <w:r>
        <w:t xml:space="preserve">Item 5 – The Lewisboro Town Steering Committee consultant has </w:t>
      </w:r>
      <w:r w:rsidR="008F2804">
        <w:t xml:space="preserve">requested a </w:t>
      </w:r>
      <w:r>
        <w:t>meet</w:t>
      </w:r>
      <w:r w:rsidR="008F2804">
        <w:t>ing</w:t>
      </w:r>
      <w:r>
        <w:t xml:space="preserve"> with the LHC to discuss the latter’s role in the Town’s forthcoming Comprehensive Plan. </w:t>
      </w:r>
      <w:r w:rsidR="008F2804">
        <w:t>C</w:t>
      </w:r>
      <w:r>
        <w:t xml:space="preserve">ommittee members </w:t>
      </w:r>
      <w:r w:rsidR="008F2804">
        <w:t xml:space="preserve">were asked </w:t>
      </w:r>
      <w:r>
        <w:t xml:space="preserve">to consider the powers and limits of the LHC, including fostering public involvement in updating the Plan. </w:t>
      </w:r>
    </w:p>
    <w:p w14:paraId="1B0F95A4" w14:textId="1BBDDD69" w:rsidR="75E64971" w:rsidRDefault="008F2804" w:rsidP="75E64971">
      <w:r>
        <w:t>D</w:t>
      </w:r>
      <w:r w:rsidR="5A5E6D90">
        <w:t xml:space="preserve">iscussion </w:t>
      </w:r>
      <w:r>
        <w:t xml:space="preserve">followed </w:t>
      </w:r>
      <w:r w:rsidR="5A5E6D90">
        <w:t xml:space="preserve">about other affordable housing models in </w:t>
      </w:r>
      <w:r>
        <w:t>N</w:t>
      </w:r>
      <w:r w:rsidR="5A5E6D90">
        <w:t xml:space="preserve">orthern Westchester and how to find and </w:t>
      </w:r>
      <w:bookmarkStart w:id="3" w:name="_Int_N6vlxhs9"/>
      <w:r w:rsidR="5A5E6D90">
        <w:t>view</w:t>
      </w:r>
      <w:bookmarkEnd w:id="3"/>
      <w:r w:rsidR="5A5E6D90">
        <w:t xml:space="preserve"> them</w:t>
      </w:r>
      <w:r>
        <w:t xml:space="preserve">, including the </w:t>
      </w:r>
      <w:r w:rsidR="5A5E6D90">
        <w:t>Westchester County Home Seeker</w:t>
      </w:r>
      <w:r>
        <w:t xml:space="preserve"> website</w:t>
      </w:r>
      <w:r w:rsidR="5A5E6D90">
        <w:t>.</w:t>
      </w:r>
    </w:p>
    <w:p w14:paraId="60B59FE7" w14:textId="115C61FC" w:rsidR="75E64971" w:rsidRDefault="008F2804" w:rsidP="008F2804">
      <w:r>
        <w:t>The Committee then adjourned into executive session.</w:t>
      </w:r>
      <w:r w:rsidR="00402124">
        <w:t xml:space="preserve">  </w:t>
      </w:r>
      <w:r w:rsidR="009D0A58">
        <w:t>The n</w:t>
      </w:r>
      <w:r w:rsidR="009D0A58" w:rsidRPr="00ED4847">
        <w:t>ext meeting of the Lewisboro Housing Committee is Tuesday October 25, 6PM via Zoom. </w:t>
      </w:r>
    </w:p>
    <w:p w14:paraId="6B7D3E16" w14:textId="62EDDE58" w:rsidR="75E64971" w:rsidRDefault="75E64971" w:rsidP="75E64971"/>
    <w:sectPr w:rsidR="75E64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N6vlxhs9" int2:invalidationBookmarkName="" int2:hashCode="UVCRHt7VbxCAyb" int2:id="ZvI3Ea1a"/>
    <int2:bookmark int2:bookmarkName="_Int_b4EMNQ4n" int2:invalidationBookmarkName="" int2:hashCode="kxy6+iavwsOH+4" int2:id="0b9kqqeL"/>
    <int2:bookmark int2:bookmarkName="_Int_v3Ji3Em1" int2:invalidationBookmarkName="" int2:hashCode="RoHRJMxsS3O6q/" int2:id="ORZimfuv"/>
    <int2:bookmark int2:bookmarkName="_Int_cbrLCrVB" int2:invalidationBookmarkName="" int2:hashCode="RoHRJMxsS3O6q/" int2:id="SCFjZTkd"/>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B79781"/>
    <w:rsid w:val="00016881"/>
    <w:rsid w:val="00257FA3"/>
    <w:rsid w:val="00402124"/>
    <w:rsid w:val="005504E5"/>
    <w:rsid w:val="00597DCA"/>
    <w:rsid w:val="006B1F21"/>
    <w:rsid w:val="006F2E99"/>
    <w:rsid w:val="008F2804"/>
    <w:rsid w:val="009D0A58"/>
    <w:rsid w:val="00F17AE2"/>
    <w:rsid w:val="088CA719"/>
    <w:rsid w:val="0DB79781"/>
    <w:rsid w:val="29390443"/>
    <w:rsid w:val="2E150AF1"/>
    <w:rsid w:val="392E90C5"/>
    <w:rsid w:val="4BCC204D"/>
    <w:rsid w:val="5A5E6D90"/>
    <w:rsid w:val="5C011832"/>
    <w:rsid w:val="5CDB2524"/>
    <w:rsid w:val="75E64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50AF1"/>
  <w15:chartTrackingRefBased/>
  <w15:docId w15:val="{35A5F97E-367B-49A3-885E-E5604DCD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Nedda Schoenfeld</dc:creator>
  <cp:keywords/>
  <dc:description/>
  <cp:lastModifiedBy>lindasrae@optonline.net</cp:lastModifiedBy>
  <cp:revision>5</cp:revision>
  <dcterms:created xsi:type="dcterms:W3CDTF">2022-10-01T20:02:00Z</dcterms:created>
  <dcterms:modified xsi:type="dcterms:W3CDTF">2022-10-01T20:21:00Z</dcterms:modified>
</cp:coreProperties>
</file>