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26" w:rsidRDefault="005F23F5">
      <w:proofErr w:type="spellStart"/>
      <w:r>
        <w:t>Lewisboro</w:t>
      </w:r>
      <w:proofErr w:type="spellEnd"/>
      <w:r>
        <w:t xml:space="preserve"> Housing Committee (LHC) Meeting January 17, 2023</w:t>
      </w:r>
    </w:p>
    <w:p w:rsidR="005F23F5" w:rsidRDefault="005F23F5">
      <w:r>
        <w:t>6PM via Zoom</w:t>
      </w:r>
    </w:p>
    <w:p w:rsidR="005F23F5" w:rsidRDefault="005F23F5"/>
    <w:p w:rsidR="005F23F5" w:rsidRPr="005F23F5" w:rsidRDefault="005F23F5">
      <w:pPr>
        <w:rPr>
          <w:b/>
        </w:rPr>
      </w:pPr>
      <w:r w:rsidRPr="005F23F5">
        <w:rPr>
          <w:b/>
        </w:rPr>
        <w:t>Meeting Agenda</w:t>
      </w:r>
    </w:p>
    <w:p w:rsidR="005F23F5" w:rsidRDefault="005F23F5"/>
    <w:p w:rsidR="005F23F5" w:rsidRDefault="005F23F5"/>
    <w:p w:rsidR="005F23F5" w:rsidRDefault="005F23F5">
      <w:proofErr w:type="spellStart"/>
      <w:r>
        <w:t>Lewisboro</w:t>
      </w:r>
      <w:proofErr w:type="spellEnd"/>
      <w:r>
        <w:t xml:space="preserve"> Commons  site visit for LHC members </w:t>
      </w:r>
    </w:p>
    <w:p w:rsidR="005F23F5" w:rsidRDefault="005F23F5"/>
    <w:p w:rsidR="00BA4A26" w:rsidRDefault="005F23F5">
      <w:r>
        <w:t xml:space="preserve">LHC </w:t>
      </w:r>
      <w:r w:rsidR="007600E5">
        <w:t xml:space="preserve">members </w:t>
      </w:r>
      <w:r>
        <w:t xml:space="preserve">to view housing </w:t>
      </w:r>
      <w:r w:rsidR="00BA4A26">
        <w:t>mode</w:t>
      </w:r>
      <w:r>
        <w:t xml:space="preserve">ls </w:t>
      </w:r>
      <w:r w:rsidR="00BA4A26">
        <w:t xml:space="preserve">potentially suitable for </w:t>
      </w:r>
      <w:proofErr w:type="spellStart"/>
      <w:r w:rsidR="00BA4A26">
        <w:t>Lewisboro</w:t>
      </w:r>
      <w:proofErr w:type="spellEnd"/>
    </w:p>
    <w:p w:rsidR="00BA4A26" w:rsidRDefault="00BA4A26"/>
    <w:p w:rsidR="005F23F5" w:rsidRDefault="00BA4A26" w:rsidP="005F23F5">
      <w:pPr>
        <w:pStyle w:val="ListParagraph"/>
        <w:numPr>
          <w:ilvl w:val="0"/>
          <w:numId w:val="1"/>
        </w:numPr>
      </w:pPr>
      <w:r>
        <w:t>Wildwood Katonah</w:t>
      </w:r>
      <w:r w:rsidR="005F23F5">
        <w:t xml:space="preserve">:  </w:t>
      </w:r>
      <w:hyperlink r:id="rId5" w:history="1">
        <w:r w:rsidR="005F23F5" w:rsidRPr="00F060C0">
          <w:rPr>
            <w:rStyle w:val="Hyperlink"/>
          </w:rPr>
          <w:t>https://homes.westchestergov.com/37-wildwood</w:t>
        </w:r>
      </w:hyperlink>
    </w:p>
    <w:p w:rsidR="005F23F5" w:rsidRDefault="005F23F5" w:rsidP="005F23F5"/>
    <w:p w:rsidR="005F23F5" w:rsidRDefault="005F23F5" w:rsidP="005F23F5">
      <w:pPr>
        <w:pStyle w:val="ListParagraph"/>
        <w:numPr>
          <w:ilvl w:val="0"/>
          <w:numId w:val="1"/>
        </w:numPr>
      </w:pPr>
      <w:r>
        <w:t xml:space="preserve">Lake </w:t>
      </w:r>
      <w:proofErr w:type="spellStart"/>
      <w:r>
        <w:t>Kitchawan</w:t>
      </w:r>
      <w:proofErr w:type="spellEnd"/>
      <w:r>
        <w:t xml:space="preserve"> </w:t>
      </w:r>
      <w:proofErr w:type="spellStart"/>
      <w:r>
        <w:t>Lewisbor</w:t>
      </w:r>
      <w:r>
        <w:t>o</w:t>
      </w:r>
      <w:proofErr w:type="spellEnd"/>
      <w:r>
        <w:t xml:space="preserve">  </w:t>
      </w:r>
      <w:hyperlink r:id="rId6" w:history="1">
        <w:r w:rsidRPr="00F060C0">
          <w:rPr>
            <w:rStyle w:val="Hyperlink"/>
          </w:rPr>
          <w:t>https://homes.westchestergov.com/106-lake-kitchawan-</w:t>
        </w:r>
        <w:r w:rsidRPr="00F060C0">
          <w:rPr>
            <w:rStyle w:val="Hyperlink"/>
          </w:rPr>
          <w:t>d</w:t>
        </w:r>
        <w:r w:rsidRPr="00F060C0">
          <w:rPr>
            <w:rStyle w:val="Hyperlink"/>
          </w:rPr>
          <w:t>rive-lewisboro</w:t>
        </w:r>
      </w:hyperlink>
    </w:p>
    <w:p w:rsidR="005F23F5" w:rsidRDefault="005F23F5" w:rsidP="005F23F5"/>
    <w:p w:rsidR="005F23F5" w:rsidRPr="005F23F5" w:rsidRDefault="005F23F5" w:rsidP="005F23F5">
      <w:pPr>
        <w:pStyle w:val="ListParagraph"/>
        <w:numPr>
          <w:ilvl w:val="0"/>
          <w:numId w:val="2"/>
        </w:numPr>
        <w:spacing w:before="480" w:after="480"/>
        <w:rPr>
          <w:rFonts w:ascii="Arial" w:eastAsia="Times New Roman" w:hAnsi="Arial" w:cs="Arial"/>
          <w:color w:val="000000"/>
          <w:sz w:val="23"/>
          <w:szCs w:val="23"/>
        </w:rPr>
      </w:pPr>
      <w:r w:rsidRPr="005F23F5">
        <w:rPr>
          <w:rFonts w:ascii="Arial" w:eastAsia="Times New Roman" w:hAnsi="Arial" w:cs="Arial"/>
          <w:b/>
          <w:bCs/>
          <w:color w:val="000000"/>
          <w:sz w:val="23"/>
          <w:szCs w:val="23"/>
        </w:rPr>
        <w:t>Scotts Corner</w:t>
      </w:r>
      <w:r w:rsidRPr="005F23F5">
        <w:rPr>
          <w:rFonts w:ascii="Arial" w:eastAsia="Times New Roman" w:hAnsi="Arial" w:cs="Arial"/>
          <w:color w:val="000000"/>
          <w:sz w:val="23"/>
          <w:szCs w:val="23"/>
        </w:rPr>
        <w:br/>
        <w:t>29 Westchester Avenue </w:t>
      </w:r>
      <w:r w:rsidRPr="005F23F5">
        <w:rPr>
          <w:rFonts w:ascii="Arial" w:eastAsia="Times New Roman" w:hAnsi="Arial" w:cs="Arial"/>
          <w:color w:val="000000"/>
          <w:sz w:val="23"/>
          <w:szCs w:val="23"/>
        </w:rPr>
        <w:br/>
        <w:t>Pound Ridge, NY</w:t>
      </w:r>
      <w:r w:rsidRPr="005F23F5">
        <w:rPr>
          <w:rFonts w:ascii="Arial" w:eastAsia="Times New Roman" w:hAnsi="Arial" w:cs="Arial"/>
          <w:color w:val="000000"/>
          <w:sz w:val="23"/>
          <w:szCs w:val="23"/>
        </w:rPr>
        <w:br/>
        <w:t>Built in 2008 in Scotts Corner, these are two affordable rental housing buildings with onsite parking. There are six affordable rental apartments in each of the two-story elevator buildings. Each unit includes a bedroom, bathroom, and living-room with a small refrigerator and sink area. The three units on each floor share a large country kitchen, a living-room and laundry facilities. The units are available to households with persons age 55 and above and with annual incomes of 50-60 percent of Westchester’s annual median income.</w:t>
      </w:r>
    </w:p>
    <w:p w:rsidR="005F23F5" w:rsidRDefault="005F23F5" w:rsidP="005F23F5">
      <w:pPr>
        <w:spacing w:before="480" w:after="480"/>
        <w:rPr>
          <w:rFonts w:ascii="Arial" w:eastAsia="Times New Roman" w:hAnsi="Arial" w:cs="Arial"/>
          <w:color w:val="000000"/>
          <w:sz w:val="23"/>
          <w:szCs w:val="23"/>
        </w:rPr>
      </w:pPr>
      <w:hyperlink r:id="rId7" w:history="1">
        <w:r w:rsidRPr="00F060C0">
          <w:rPr>
            <w:rStyle w:val="Hyperlink"/>
            <w:rFonts w:ascii="Arial" w:eastAsia="Times New Roman" w:hAnsi="Arial" w:cs="Arial"/>
            <w:sz w:val="23"/>
            <w:szCs w:val="23"/>
          </w:rPr>
          <w:t>https://homes.westchestergov.com/218-onecommunity</w:t>
        </w:r>
      </w:hyperlink>
    </w:p>
    <w:p w:rsidR="00BA4A26" w:rsidRPr="005F23F5" w:rsidRDefault="00BA4A26" w:rsidP="005F23F5">
      <w:pPr>
        <w:spacing w:before="480" w:after="480"/>
        <w:rPr>
          <w:rFonts w:ascii="Arial" w:eastAsia="Times New Roman" w:hAnsi="Arial" w:cs="Arial"/>
          <w:color w:val="000000"/>
          <w:sz w:val="23"/>
          <w:szCs w:val="23"/>
        </w:rPr>
      </w:pPr>
      <w:r>
        <w:t xml:space="preserve">Website update – </w:t>
      </w:r>
      <w:r w:rsidR="005F23F5">
        <w:t xml:space="preserve"> Karen Conti</w:t>
      </w:r>
      <w:r w:rsidR="007600E5">
        <w:t xml:space="preserve"> reports</w:t>
      </w:r>
    </w:p>
    <w:p w:rsidR="00BA4A26" w:rsidRDefault="005F23F5">
      <w:r>
        <w:t xml:space="preserve">Oak Ridge Housing </w:t>
      </w:r>
      <w:r w:rsidR="007600E5">
        <w:t>survey</w:t>
      </w:r>
    </w:p>
    <w:p w:rsidR="005F23F5" w:rsidRDefault="005F23F5"/>
    <w:p w:rsidR="00BA4A26" w:rsidRDefault="00BA4A26">
      <w:r>
        <w:t>Steering Committee Open House Jan 21 JJHS Cafeteria</w:t>
      </w:r>
    </w:p>
    <w:p w:rsidR="00BA4A26" w:rsidRDefault="00BA4A26"/>
    <w:p w:rsidR="005F23F5" w:rsidRDefault="005F23F5" w:rsidP="005F23F5">
      <w:r>
        <w:t>Executive Session</w:t>
      </w:r>
    </w:p>
    <w:p w:rsidR="00BA4A26" w:rsidRDefault="00BA4A26"/>
    <w:p w:rsidR="00BA4A26" w:rsidRDefault="00BA4A26"/>
    <w:p w:rsidR="00BA4A26" w:rsidRDefault="00BA4A26"/>
    <w:sectPr w:rsidR="00BA4A26" w:rsidSect="00CF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ACD"/>
    <w:multiLevelType w:val="hybridMultilevel"/>
    <w:tmpl w:val="277A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7AF3"/>
    <w:multiLevelType w:val="hybridMultilevel"/>
    <w:tmpl w:val="549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26"/>
    <w:rsid w:val="00025FD3"/>
    <w:rsid w:val="0008708C"/>
    <w:rsid w:val="001E1E5B"/>
    <w:rsid w:val="005159C4"/>
    <w:rsid w:val="005F23F5"/>
    <w:rsid w:val="007600E5"/>
    <w:rsid w:val="00817EB9"/>
    <w:rsid w:val="00910780"/>
    <w:rsid w:val="00A73F35"/>
    <w:rsid w:val="00B8762F"/>
    <w:rsid w:val="00BA4A26"/>
    <w:rsid w:val="00CF3BC0"/>
    <w:rsid w:val="00D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B11E3"/>
  <w14:defaultImageDpi w14:val="32767"/>
  <w15:chartTrackingRefBased/>
  <w15:docId w15:val="{830E18AB-E4E8-7248-A3FA-115493A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23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23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23F5"/>
    <w:rPr>
      <w:b/>
      <w:bCs/>
    </w:rPr>
  </w:style>
  <w:style w:type="character" w:customStyle="1" w:styleId="apple-converted-space">
    <w:name w:val="apple-converted-space"/>
    <w:basedOn w:val="DefaultParagraphFont"/>
    <w:rsid w:val="005F23F5"/>
  </w:style>
  <w:style w:type="paragraph" w:styleId="ListParagraph">
    <w:name w:val="List Paragraph"/>
    <w:basedOn w:val="Normal"/>
    <w:uiPriority w:val="34"/>
    <w:qFormat/>
    <w:rsid w:val="005F23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2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s.westchestergov.com/218-one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s.westchestergov.com/106-lake-kitchawan-drive-lewisboro" TargetMode="External"/><Relationship Id="rId5" Type="http://schemas.openxmlformats.org/officeDocument/2006/relationships/hyperlink" Target="https://homes.westchestergov.com/37-wildwo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Press Wolfe</dc:creator>
  <cp:keywords/>
  <dc:description/>
  <cp:lastModifiedBy>Linda Press Wolfe</cp:lastModifiedBy>
  <cp:revision>2</cp:revision>
  <dcterms:created xsi:type="dcterms:W3CDTF">2023-01-15T21:10:00Z</dcterms:created>
  <dcterms:modified xsi:type="dcterms:W3CDTF">2023-01-15T21:10:00Z</dcterms:modified>
</cp:coreProperties>
</file>