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Town of Lewisboro Sustainability Committee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color w:val="666666"/>
          <w:rtl w:val="0"/>
        </w:rPr>
        <w:t xml:space="preserve">MONTHLY </w:t>
      </w:r>
      <w:r w:rsidDel="00000000" w:rsidR="00000000" w:rsidRPr="00000000">
        <w:rPr>
          <w:color w:val="666666"/>
          <w:rtl w:val="0"/>
        </w:rPr>
        <w:t xml:space="preserve">MEETING, 6/15/2023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lhm2jbzd1g6i" w:id="1"/>
      <w:bookmarkEnd w:id="1"/>
      <w:r w:rsidDel="00000000" w:rsidR="00000000" w:rsidRPr="00000000">
        <w:rPr>
          <w:rtl w:val="0"/>
        </w:rPr>
        <w:t xml:space="preserve">Meeting Details: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Time: June 15, 2023 07:30 PM Eastern Time (US and Canada)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color w:val="50005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Meeting Link:</w:t>
      </w:r>
      <w:r w:rsidDel="00000000" w:rsidR="00000000" w:rsidRPr="00000000">
        <w:rPr>
          <w:rFonts w:ascii="Calibri" w:cs="Calibri" w:eastAsia="Calibri" w:hAnsi="Calibri"/>
          <w:color w:val="500050"/>
          <w:sz w:val="22"/>
          <w:szCs w:val="22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https://us06web.zoom.us/j/87482637402?pwd=bFl6OXNFZ3RxZ1RUaExIWElxQ2M4dz09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Oswald" w:cs="Oswald" w:eastAsia="Oswald" w:hAnsi="Oswald"/>
          <w:color w:val="424242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Committee Members: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Town Board Liaison: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Lewisboro Residents: 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b w:val="1"/>
          <w:color w:val="e31c60"/>
          <w:sz w:val="22"/>
          <w:szCs w:val="22"/>
        </w:rPr>
      </w:pPr>
      <w:bookmarkStart w:colFirst="0" w:colLast="0" w:name="_kwsyc5wl8bzd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b w:val="1"/>
          <w:color w:val="38761d"/>
          <w:sz w:val="22"/>
          <w:szCs w:val="22"/>
        </w:rPr>
      </w:pPr>
      <w:r w:rsidDel="00000000" w:rsidR="00000000" w:rsidRPr="00000000">
        <w:rPr>
          <w:b w:val="1"/>
          <w:color w:val="38761d"/>
          <w:sz w:val="22"/>
          <w:szCs w:val="22"/>
          <w:rtl w:val="0"/>
        </w:rPr>
        <w:t xml:space="preserve">Acceptance of the May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rPr>
          <w:rFonts w:ascii="Calibri" w:cs="Calibri" w:eastAsia="Calibri" w:hAnsi="Calibri"/>
          <w:sz w:val="22"/>
          <w:szCs w:val="22"/>
        </w:rPr>
      </w:pPr>
      <w:bookmarkStart w:colFirst="0" w:colLast="0" w:name="_ae9lzzcc8k8q" w:id="3"/>
      <w:bookmarkEnd w:id="3"/>
      <w:r w:rsidDel="00000000" w:rsidR="00000000" w:rsidRPr="00000000">
        <w:rPr>
          <w:color w:val="38761d"/>
          <w:sz w:val="22"/>
          <w:szCs w:val="22"/>
          <w:rtl w:val="0"/>
        </w:rPr>
        <w:t xml:space="preserve">Waste Reduction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Paintcare Trade-in Program - Andrea Rojas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Recycling Center - Bob Karpel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color w:val="38761d"/>
          <w:sz w:val="22"/>
          <w:szCs w:val="22"/>
        </w:rPr>
      </w:pPr>
      <w:bookmarkStart w:colFirst="0" w:colLast="0" w:name="_v3ghj4i1z4l3" w:id="4"/>
      <w:bookmarkEnd w:id="4"/>
      <w:r w:rsidDel="00000000" w:rsidR="00000000" w:rsidRPr="00000000">
        <w:rPr>
          <w:color w:val="38761d"/>
          <w:sz w:val="22"/>
          <w:szCs w:val="22"/>
          <w:rtl w:val="0"/>
        </w:rPr>
        <w:t xml:space="preserve">Town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Recycling Center Staffing - Bob Karpel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color w:val="38761d"/>
          <w:sz w:val="22"/>
          <w:szCs w:val="22"/>
        </w:rPr>
      </w:pPr>
      <w:bookmarkStart w:colFirst="0" w:colLast="0" w:name="_v0e5w28zjgoc" w:id="5"/>
      <w:bookmarkEnd w:id="5"/>
      <w:r w:rsidDel="00000000" w:rsidR="00000000" w:rsidRPr="00000000">
        <w:rPr>
          <w:color w:val="38761d"/>
          <w:sz w:val="22"/>
          <w:szCs w:val="22"/>
          <w:rtl w:val="0"/>
        </w:rPr>
        <w:t xml:space="preserve">Energy 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line="24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Solar Campaign Funds - Dan Welsh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Solar Code - Tom Kelly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GHG Inventory - Dan Welsh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Calibri" w:cs="Calibri" w:eastAsia="Calibri" w:hAnsi="Calibri"/>
          <w:color w:val="38761d"/>
          <w:sz w:val="22"/>
          <w:szCs w:val="22"/>
        </w:rPr>
      </w:pPr>
      <w:bookmarkStart w:colFirst="0" w:colLast="0" w:name="_qf49wznano3p" w:id="6"/>
      <w:bookmarkEnd w:id="6"/>
      <w:r w:rsidDel="00000000" w:rsidR="00000000" w:rsidRPr="00000000">
        <w:rPr>
          <w:rFonts w:ascii="Source Code Pro" w:cs="Source Code Pro" w:eastAsia="Source Code Pro" w:hAnsi="Source Code Pro"/>
          <w:color w:val="38761d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  <w:highlight w:val="white"/>
        </w:rPr>
      </w:pPr>
      <w:bookmarkStart w:colFirst="0" w:colLast="0" w:name="_7c46wqstsdx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highlight w:val="white"/>
          <w:rtl w:val="0"/>
        </w:rPr>
        <w:t xml:space="preserve">NOTES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ind w:left="720" w:hanging="360"/>
        <w:rPr>
          <w:rFonts w:ascii="Calibri" w:cs="Calibri" w:eastAsia="Calibri" w:hAnsi="Calibri"/>
          <w:color w:val="38761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761d"/>
          <w:sz w:val="22"/>
          <w:szCs w:val="22"/>
          <w:rtl w:val="0"/>
        </w:rPr>
        <w:t xml:space="preserve">Next meeting July 20, 2023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8"/>
      <w:bookmarkEnd w:id="8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highlight w:val="white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6web.zoom.us/j/87482637402?pwd=bFl6OXNFZ3RxZ1RUaExIWElxQ2M4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